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76F2" w14:textId="77777777" w:rsidR="005F1736" w:rsidRPr="00741A7D" w:rsidRDefault="003D5BE3">
      <w:pPr>
        <w:rPr>
          <w:szCs w:val="24"/>
        </w:rPr>
      </w:pPr>
      <w:r w:rsidRPr="00741A7D">
        <w:rPr>
          <w:szCs w:val="24"/>
        </w:rPr>
        <w:t>PASTOR’S CORNER</w:t>
      </w:r>
    </w:p>
    <w:p w14:paraId="4B82D6E3" w14:textId="77777777" w:rsidR="003D5BE3" w:rsidRPr="00741A7D" w:rsidRDefault="003D5BE3">
      <w:pPr>
        <w:rPr>
          <w:szCs w:val="24"/>
        </w:rPr>
      </w:pPr>
      <w:r w:rsidRPr="00741A7D">
        <w:rPr>
          <w:szCs w:val="24"/>
        </w:rPr>
        <w:t>January 23, 2022</w:t>
      </w:r>
    </w:p>
    <w:p w14:paraId="757AAC69" w14:textId="77777777" w:rsidR="003D5BE3" w:rsidRPr="00741A7D" w:rsidRDefault="003D5BE3">
      <w:pPr>
        <w:rPr>
          <w:szCs w:val="24"/>
        </w:rPr>
      </w:pPr>
    </w:p>
    <w:p w14:paraId="7E353233" w14:textId="77777777" w:rsidR="00741A7D" w:rsidRPr="00741A7D" w:rsidRDefault="00741A7D">
      <w:pPr>
        <w:rPr>
          <w:rFonts w:cs="Arial"/>
          <w:i/>
          <w:color w:val="363936"/>
          <w:spacing w:val="5"/>
          <w:szCs w:val="24"/>
          <w:shd w:val="clear" w:color="auto" w:fill="FFFFFF"/>
        </w:rPr>
      </w:pPr>
      <w:r w:rsidRPr="00741A7D">
        <w:rPr>
          <w:rFonts w:cs="Arial"/>
          <w:i/>
          <w:color w:val="363936"/>
          <w:spacing w:val="5"/>
          <w:szCs w:val="24"/>
          <w:shd w:val="clear" w:color="auto" w:fill="FFFFFF"/>
        </w:rPr>
        <w:t>There are different kinds of spiritual gifts but the same Spirit; </w:t>
      </w:r>
      <w:r w:rsidRPr="00741A7D">
        <w:rPr>
          <w:rFonts w:cs="Arial"/>
          <w:i/>
          <w:color w:val="363936"/>
          <w:spacing w:val="5"/>
          <w:szCs w:val="24"/>
        </w:rPr>
        <w:br/>
      </w:r>
      <w:r w:rsidRPr="00741A7D">
        <w:rPr>
          <w:rFonts w:cs="Arial"/>
          <w:i/>
          <w:color w:val="363936"/>
          <w:spacing w:val="5"/>
          <w:szCs w:val="24"/>
          <w:shd w:val="clear" w:color="auto" w:fill="FFFFFF"/>
        </w:rPr>
        <w:t>there are different forms of service but the same Lord;</w:t>
      </w:r>
      <w:r w:rsidRPr="00741A7D">
        <w:rPr>
          <w:rFonts w:cs="Arial"/>
          <w:i/>
          <w:color w:val="363936"/>
          <w:spacing w:val="5"/>
          <w:szCs w:val="24"/>
        </w:rPr>
        <w:br/>
      </w:r>
      <w:r w:rsidRPr="00741A7D">
        <w:rPr>
          <w:rFonts w:cs="Arial"/>
          <w:i/>
          <w:color w:val="363936"/>
          <w:spacing w:val="5"/>
          <w:szCs w:val="24"/>
          <w:shd w:val="clear" w:color="auto" w:fill="FFFFFF"/>
        </w:rPr>
        <w:t>there are different workings but the same God</w:t>
      </w:r>
      <w:r w:rsidRPr="00741A7D">
        <w:rPr>
          <w:rFonts w:cs="Arial"/>
          <w:i/>
          <w:color w:val="363936"/>
          <w:spacing w:val="5"/>
          <w:szCs w:val="24"/>
        </w:rPr>
        <w:br/>
      </w:r>
      <w:r w:rsidRPr="00741A7D">
        <w:rPr>
          <w:rFonts w:cs="Arial"/>
          <w:i/>
          <w:color w:val="363936"/>
          <w:spacing w:val="5"/>
          <w:szCs w:val="24"/>
          <w:shd w:val="clear" w:color="auto" w:fill="FFFFFF"/>
        </w:rPr>
        <w:t>who produces all of them in everyone.</w:t>
      </w:r>
    </w:p>
    <w:p w14:paraId="59D3CAAF" w14:textId="77777777" w:rsidR="00741A7D" w:rsidRPr="00741A7D" w:rsidRDefault="00741A7D">
      <w:pPr>
        <w:rPr>
          <w:rFonts w:cs="Arial"/>
          <w:i/>
          <w:color w:val="363936"/>
          <w:spacing w:val="5"/>
          <w:szCs w:val="24"/>
          <w:shd w:val="clear" w:color="auto" w:fill="FFFFFF"/>
        </w:rPr>
      </w:pPr>
      <w:r w:rsidRPr="00741A7D">
        <w:rPr>
          <w:rFonts w:cs="Arial"/>
          <w:i/>
          <w:color w:val="363936"/>
          <w:spacing w:val="5"/>
          <w:szCs w:val="24"/>
          <w:shd w:val="clear" w:color="auto" w:fill="FFFFFF"/>
        </w:rPr>
        <w:t>To each individual the manifestation of the Spirit</w:t>
      </w:r>
      <w:r w:rsidRPr="00741A7D">
        <w:rPr>
          <w:rFonts w:cs="Arial"/>
          <w:i/>
          <w:color w:val="363936"/>
          <w:spacing w:val="5"/>
          <w:szCs w:val="24"/>
        </w:rPr>
        <w:br/>
      </w:r>
      <w:r w:rsidRPr="00741A7D">
        <w:rPr>
          <w:rFonts w:cs="Arial"/>
          <w:i/>
          <w:color w:val="363936"/>
          <w:spacing w:val="5"/>
          <w:szCs w:val="24"/>
          <w:shd w:val="clear" w:color="auto" w:fill="FFFFFF"/>
        </w:rPr>
        <w:t>is given for the common good.</w:t>
      </w:r>
    </w:p>
    <w:p w14:paraId="2D1374AA" w14:textId="77777777" w:rsidR="00741A7D" w:rsidRPr="00741A7D" w:rsidRDefault="00741A7D">
      <w:pPr>
        <w:rPr>
          <w:rFonts w:cs="Arial"/>
          <w:color w:val="363936"/>
          <w:spacing w:val="5"/>
          <w:szCs w:val="24"/>
          <w:shd w:val="clear" w:color="auto" w:fill="FFFFFF"/>
        </w:rPr>
      </w:pPr>
    </w:p>
    <w:p w14:paraId="5E6F7679" w14:textId="77777777" w:rsidR="00741A7D" w:rsidRDefault="00741A7D" w:rsidP="00427AE0">
      <w:pPr>
        <w:ind w:firstLine="720"/>
        <w:rPr>
          <w:rFonts w:cs="Arial"/>
          <w:color w:val="363936"/>
          <w:spacing w:val="5"/>
          <w:szCs w:val="24"/>
          <w:shd w:val="clear" w:color="auto" w:fill="FFFFFF"/>
        </w:rPr>
      </w:pPr>
      <w:r w:rsidRPr="00741A7D">
        <w:rPr>
          <w:rFonts w:cs="Arial"/>
          <w:color w:val="363936"/>
          <w:spacing w:val="5"/>
          <w:szCs w:val="24"/>
          <w:shd w:val="clear" w:color="auto" w:fill="FFFFFF"/>
        </w:rPr>
        <w:t xml:space="preserve">This was the beginning of the second reading last Sunday from 2 Corinthians.  </w:t>
      </w:r>
      <w:r>
        <w:rPr>
          <w:rFonts w:cs="Arial"/>
          <w:color w:val="363936"/>
          <w:spacing w:val="5"/>
          <w:szCs w:val="24"/>
          <w:shd w:val="clear" w:color="auto" w:fill="FFFFFF"/>
        </w:rPr>
        <w:t>As with all the scriptures, t</w:t>
      </w:r>
      <w:r w:rsidRPr="00741A7D">
        <w:rPr>
          <w:rFonts w:cs="Arial"/>
          <w:color w:val="363936"/>
          <w:spacing w:val="5"/>
          <w:szCs w:val="24"/>
          <w:shd w:val="clear" w:color="auto" w:fill="FFFFFF"/>
        </w:rPr>
        <w:t>hroughout our two thousand year histor</w:t>
      </w:r>
      <w:r>
        <w:rPr>
          <w:rFonts w:cs="Arial"/>
          <w:color w:val="363936"/>
          <w:spacing w:val="5"/>
          <w:szCs w:val="24"/>
          <w:shd w:val="clear" w:color="auto" w:fill="FFFFFF"/>
        </w:rPr>
        <w:t xml:space="preserve">y the Church has been trying to put this passage into practice.  That is the focus of what you may have heard as the “Synod on </w:t>
      </w:r>
      <w:proofErr w:type="spellStart"/>
      <w:r>
        <w:rPr>
          <w:rFonts w:cs="Arial"/>
          <w:color w:val="363936"/>
          <w:spacing w:val="5"/>
          <w:szCs w:val="24"/>
          <w:shd w:val="clear" w:color="auto" w:fill="FFFFFF"/>
        </w:rPr>
        <w:t>synodality</w:t>
      </w:r>
      <w:proofErr w:type="spellEnd"/>
      <w:r>
        <w:rPr>
          <w:rFonts w:cs="Arial"/>
          <w:color w:val="363936"/>
          <w:spacing w:val="5"/>
          <w:szCs w:val="24"/>
          <w:shd w:val="clear" w:color="auto" w:fill="FFFFFF"/>
        </w:rPr>
        <w:t xml:space="preserve">” that is being </w:t>
      </w:r>
      <w:r w:rsidR="00427AE0">
        <w:rPr>
          <w:rFonts w:cs="Arial"/>
          <w:color w:val="363936"/>
          <w:spacing w:val="5"/>
          <w:szCs w:val="24"/>
          <w:shd w:val="clear" w:color="auto" w:fill="FFFFFF"/>
        </w:rPr>
        <w:t>taking place around the world. The question is simply, “Since we all share the gifts of the Holy Spirit, how are we to incorporate all the gifts into shaping and animating the Church of the future?”</w:t>
      </w:r>
    </w:p>
    <w:p w14:paraId="7520DC31" w14:textId="77777777" w:rsidR="00427AE0" w:rsidRDefault="00427AE0">
      <w:pPr>
        <w:rPr>
          <w:rFonts w:cs="Arial"/>
          <w:color w:val="363936"/>
          <w:spacing w:val="5"/>
          <w:szCs w:val="24"/>
          <w:shd w:val="clear" w:color="auto" w:fill="FFFFFF"/>
        </w:rPr>
      </w:pPr>
      <w:r>
        <w:rPr>
          <w:rFonts w:cs="Arial"/>
          <w:color w:val="363936"/>
          <w:spacing w:val="5"/>
          <w:szCs w:val="24"/>
          <w:shd w:val="clear" w:color="auto" w:fill="FFFFFF"/>
        </w:rPr>
        <w:tab/>
        <w:t xml:space="preserve">It is fortuitous that the work of the Synod coincides with “Beacons of Light”.  It is easy to consider Beacons as simply grouping more parishes together because of the shortage of priests, decreased Mass attendance, and demographic shifts.  If that is a far as it goes, we are “arranging the deck chairs on the Titanic”.  </w:t>
      </w:r>
      <w:r w:rsidR="002435B6">
        <w:rPr>
          <w:rFonts w:cs="Arial"/>
          <w:color w:val="363936"/>
          <w:spacing w:val="5"/>
          <w:szCs w:val="24"/>
          <w:shd w:val="clear" w:color="auto" w:fill="FFFFFF"/>
        </w:rPr>
        <w:t xml:space="preserve">If we </w:t>
      </w:r>
      <w:proofErr w:type="spellStart"/>
      <w:r w:rsidR="002435B6">
        <w:rPr>
          <w:rFonts w:cs="Arial"/>
          <w:color w:val="363936"/>
          <w:spacing w:val="5"/>
          <w:szCs w:val="24"/>
          <w:shd w:val="clear" w:color="auto" w:fill="FFFFFF"/>
        </w:rPr>
        <w:t>ingnore</w:t>
      </w:r>
      <w:proofErr w:type="spellEnd"/>
      <w:r w:rsidR="002435B6">
        <w:rPr>
          <w:rFonts w:cs="Arial"/>
          <w:color w:val="363936"/>
          <w:spacing w:val="5"/>
          <w:szCs w:val="24"/>
          <w:shd w:val="clear" w:color="auto" w:fill="FFFFFF"/>
        </w:rPr>
        <w:t xml:space="preserve"> St. Paul’s encouragement, this </w:t>
      </w:r>
      <w:r>
        <w:rPr>
          <w:rFonts w:cs="Arial"/>
          <w:color w:val="363936"/>
          <w:spacing w:val="5"/>
          <w:szCs w:val="24"/>
          <w:shd w:val="clear" w:color="auto" w:fill="FFFFFF"/>
        </w:rPr>
        <w:t xml:space="preserve">effort </w:t>
      </w:r>
      <w:r w:rsidR="002435B6">
        <w:rPr>
          <w:rFonts w:cs="Arial"/>
          <w:color w:val="363936"/>
          <w:spacing w:val="5"/>
          <w:szCs w:val="24"/>
          <w:shd w:val="clear" w:color="auto" w:fill="FFFFFF"/>
        </w:rPr>
        <w:t>will be</w:t>
      </w:r>
      <w:r>
        <w:rPr>
          <w:rFonts w:cs="Arial"/>
          <w:color w:val="363936"/>
          <w:spacing w:val="5"/>
          <w:szCs w:val="24"/>
          <w:shd w:val="clear" w:color="auto" w:fill="FFFFFF"/>
        </w:rPr>
        <w:t xml:space="preserve"> doomed to be one more in a series.</w:t>
      </w:r>
    </w:p>
    <w:p w14:paraId="08AC34A6" w14:textId="77777777" w:rsidR="00427AE0" w:rsidRDefault="00427AE0">
      <w:pPr>
        <w:rPr>
          <w:rFonts w:cs="Arial"/>
          <w:color w:val="363936"/>
          <w:spacing w:val="5"/>
          <w:szCs w:val="24"/>
          <w:shd w:val="clear" w:color="auto" w:fill="FFFFFF"/>
        </w:rPr>
      </w:pPr>
      <w:r>
        <w:rPr>
          <w:rFonts w:cs="Arial"/>
          <w:color w:val="363936"/>
          <w:spacing w:val="5"/>
          <w:szCs w:val="24"/>
          <w:shd w:val="clear" w:color="auto" w:fill="FFFFFF"/>
        </w:rPr>
        <w:tab/>
        <w:t xml:space="preserve">There are a number of things that makes this effort at </w:t>
      </w:r>
      <w:r>
        <w:rPr>
          <w:rFonts w:cs="Arial"/>
          <w:i/>
          <w:color w:val="363936"/>
          <w:spacing w:val="5"/>
          <w:szCs w:val="24"/>
          <w:shd w:val="clear" w:color="auto" w:fill="FFFFFF"/>
        </w:rPr>
        <w:t>pastoral planning</w:t>
      </w:r>
      <w:r>
        <w:rPr>
          <w:rFonts w:cs="Arial"/>
          <w:color w:val="363936"/>
          <w:spacing w:val="5"/>
          <w:szCs w:val="24"/>
          <w:shd w:val="clear" w:color="auto" w:fill="FFFFFF"/>
        </w:rPr>
        <w:t xml:space="preserve"> different.  One is that the Archdiocese is giving the families of parishes six “principles” or goals to work on.  Each family of parishes will be held accountable to incorporate the goals in a pastoral plan that will be reviewed each year. The “principles” are:</w:t>
      </w:r>
    </w:p>
    <w:p w14:paraId="516C66B2" w14:textId="77777777" w:rsidR="002435B6" w:rsidRDefault="002435B6" w:rsidP="002435B6">
      <w:pPr>
        <w:pStyle w:val="ListParagraph"/>
        <w:numPr>
          <w:ilvl w:val="0"/>
          <w:numId w:val="1"/>
        </w:numPr>
        <w:rPr>
          <w:rFonts w:cs="Arial"/>
          <w:color w:val="363936"/>
          <w:spacing w:val="5"/>
          <w:szCs w:val="24"/>
          <w:shd w:val="clear" w:color="auto" w:fill="FFFFFF"/>
        </w:rPr>
      </w:pPr>
      <w:r>
        <w:rPr>
          <w:rFonts w:cs="Arial"/>
          <w:color w:val="363936"/>
          <w:spacing w:val="5"/>
          <w:szCs w:val="24"/>
          <w:shd w:val="clear" w:color="auto" w:fill="FFFFFF"/>
        </w:rPr>
        <w:t>Eucharist</w:t>
      </w:r>
    </w:p>
    <w:p w14:paraId="46ACA2D0" w14:textId="77777777" w:rsidR="002435B6" w:rsidRDefault="002435B6" w:rsidP="002435B6">
      <w:pPr>
        <w:pStyle w:val="ListParagraph"/>
        <w:numPr>
          <w:ilvl w:val="0"/>
          <w:numId w:val="1"/>
        </w:numPr>
        <w:rPr>
          <w:rFonts w:cs="Arial"/>
          <w:color w:val="363936"/>
          <w:spacing w:val="5"/>
          <w:szCs w:val="24"/>
          <w:shd w:val="clear" w:color="auto" w:fill="FFFFFF"/>
        </w:rPr>
      </w:pPr>
      <w:r>
        <w:rPr>
          <w:rFonts w:cs="Arial"/>
          <w:color w:val="363936"/>
          <w:spacing w:val="5"/>
          <w:szCs w:val="24"/>
          <w:shd w:val="clear" w:color="auto" w:fill="FFFFFF"/>
        </w:rPr>
        <w:t>Church</w:t>
      </w:r>
    </w:p>
    <w:p w14:paraId="67EEF1D5" w14:textId="77777777" w:rsidR="002435B6" w:rsidRDefault="002435B6" w:rsidP="002435B6">
      <w:pPr>
        <w:pStyle w:val="ListParagraph"/>
        <w:numPr>
          <w:ilvl w:val="0"/>
          <w:numId w:val="1"/>
        </w:numPr>
        <w:rPr>
          <w:rFonts w:cs="Arial"/>
          <w:color w:val="363936"/>
          <w:spacing w:val="5"/>
          <w:szCs w:val="24"/>
          <w:shd w:val="clear" w:color="auto" w:fill="FFFFFF"/>
        </w:rPr>
      </w:pPr>
      <w:r>
        <w:rPr>
          <w:rFonts w:cs="Arial"/>
          <w:color w:val="363936"/>
          <w:spacing w:val="5"/>
          <w:szCs w:val="24"/>
          <w:shd w:val="clear" w:color="auto" w:fill="FFFFFF"/>
        </w:rPr>
        <w:t>Leadership</w:t>
      </w:r>
    </w:p>
    <w:p w14:paraId="54C06446" w14:textId="77777777" w:rsidR="002435B6" w:rsidRDefault="002435B6" w:rsidP="002435B6">
      <w:pPr>
        <w:pStyle w:val="ListParagraph"/>
        <w:numPr>
          <w:ilvl w:val="0"/>
          <w:numId w:val="1"/>
        </w:numPr>
        <w:rPr>
          <w:rFonts w:cs="Arial"/>
          <w:color w:val="363936"/>
          <w:spacing w:val="5"/>
          <w:szCs w:val="24"/>
          <w:shd w:val="clear" w:color="auto" w:fill="FFFFFF"/>
        </w:rPr>
      </w:pPr>
      <w:r>
        <w:rPr>
          <w:rFonts w:cs="Arial"/>
          <w:color w:val="363936"/>
          <w:spacing w:val="5"/>
          <w:szCs w:val="24"/>
          <w:shd w:val="clear" w:color="auto" w:fill="FFFFFF"/>
        </w:rPr>
        <w:t>Stewardship</w:t>
      </w:r>
    </w:p>
    <w:p w14:paraId="73D3C0D8" w14:textId="77777777" w:rsidR="002435B6" w:rsidRDefault="002435B6" w:rsidP="002435B6">
      <w:pPr>
        <w:pStyle w:val="ListParagraph"/>
        <w:numPr>
          <w:ilvl w:val="0"/>
          <w:numId w:val="1"/>
        </w:numPr>
        <w:rPr>
          <w:rFonts w:cs="Arial"/>
          <w:color w:val="363936"/>
          <w:spacing w:val="5"/>
          <w:szCs w:val="24"/>
          <w:shd w:val="clear" w:color="auto" w:fill="FFFFFF"/>
        </w:rPr>
      </w:pPr>
      <w:r>
        <w:rPr>
          <w:rFonts w:cs="Arial"/>
          <w:color w:val="363936"/>
          <w:spacing w:val="5"/>
          <w:szCs w:val="24"/>
          <w:shd w:val="clear" w:color="auto" w:fill="FFFFFF"/>
        </w:rPr>
        <w:t>Evangelization</w:t>
      </w:r>
    </w:p>
    <w:p w14:paraId="1D9A227F" w14:textId="77777777" w:rsidR="002435B6" w:rsidRPr="002435B6" w:rsidRDefault="002435B6" w:rsidP="002435B6">
      <w:pPr>
        <w:pStyle w:val="ListParagraph"/>
        <w:numPr>
          <w:ilvl w:val="0"/>
          <w:numId w:val="1"/>
        </w:numPr>
        <w:rPr>
          <w:rFonts w:cs="Arial"/>
          <w:color w:val="363936"/>
          <w:spacing w:val="5"/>
          <w:szCs w:val="24"/>
          <w:shd w:val="clear" w:color="auto" w:fill="FFFFFF"/>
        </w:rPr>
      </w:pPr>
      <w:r>
        <w:rPr>
          <w:rFonts w:cs="Arial"/>
          <w:color w:val="363936"/>
          <w:spacing w:val="5"/>
          <w:szCs w:val="24"/>
          <w:shd w:val="clear" w:color="auto" w:fill="FFFFFF"/>
        </w:rPr>
        <w:t>Love in Action</w:t>
      </w:r>
    </w:p>
    <w:p w14:paraId="3D2A17B6" w14:textId="77777777" w:rsidR="002435B6" w:rsidRPr="00741A7D" w:rsidRDefault="002435B6" w:rsidP="002435B6">
      <w:pPr>
        <w:rPr>
          <w:rFonts w:cs="Arial"/>
          <w:i/>
          <w:color w:val="363936"/>
          <w:spacing w:val="5"/>
          <w:szCs w:val="24"/>
          <w:shd w:val="clear" w:color="auto" w:fill="FFFFFF"/>
        </w:rPr>
      </w:pPr>
      <w:r>
        <w:rPr>
          <w:rFonts w:cs="Arial"/>
          <w:color w:val="363936"/>
          <w:spacing w:val="5"/>
          <w:szCs w:val="24"/>
          <w:shd w:val="clear" w:color="auto" w:fill="FFFFFF"/>
        </w:rPr>
        <w:t xml:space="preserve">During the next five years, beginning July 1, each family will be given various kinds of help to make this successful.  But it all begins with each one of us opening our hearts, minds, and imagination to St. Paul’s words: </w:t>
      </w:r>
      <w:r w:rsidRPr="00741A7D">
        <w:rPr>
          <w:rFonts w:cs="Arial"/>
          <w:i/>
          <w:color w:val="363936"/>
          <w:spacing w:val="5"/>
          <w:szCs w:val="24"/>
          <w:shd w:val="clear" w:color="auto" w:fill="FFFFFF"/>
        </w:rPr>
        <w:t>To each individual the manifestation of the Spirit</w:t>
      </w:r>
      <w:r>
        <w:rPr>
          <w:rFonts w:cs="Arial"/>
          <w:i/>
          <w:color w:val="363936"/>
          <w:spacing w:val="5"/>
          <w:szCs w:val="24"/>
          <w:shd w:val="clear" w:color="auto" w:fill="FFFFFF"/>
        </w:rPr>
        <w:t xml:space="preserve"> </w:t>
      </w:r>
      <w:r w:rsidRPr="00741A7D">
        <w:rPr>
          <w:rFonts w:cs="Arial"/>
          <w:i/>
          <w:color w:val="363936"/>
          <w:spacing w:val="5"/>
          <w:szCs w:val="24"/>
          <w:shd w:val="clear" w:color="auto" w:fill="FFFFFF"/>
        </w:rPr>
        <w:t>is given for the common good.</w:t>
      </w:r>
    </w:p>
    <w:p w14:paraId="12DC7617" w14:textId="77777777" w:rsidR="00741A7D" w:rsidRDefault="00741A7D">
      <w:pPr>
        <w:rPr>
          <w:rFonts w:cs="Arial"/>
          <w:color w:val="363936"/>
          <w:spacing w:val="5"/>
          <w:szCs w:val="24"/>
          <w:shd w:val="clear" w:color="auto" w:fill="FFFFFF"/>
        </w:rPr>
      </w:pPr>
    </w:p>
    <w:p w14:paraId="2EAB0315" w14:textId="77777777" w:rsidR="00741A7D" w:rsidRDefault="004C269D">
      <w:pPr>
        <w:rPr>
          <w:rFonts w:cs="Arial"/>
          <w:color w:val="363936"/>
          <w:spacing w:val="5"/>
          <w:szCs w:val="24"/>
          <w:shd w:val="clear" w:color="auto" w:fill="FFFFFF"/>
        </w:rPr>
      </w:pPr>
      <w:r>
        <w:rPr>
          <w:rFonts w:cs="Arial"/>
          <w:color w:val="363936"/>
          <w:spacing w:val="5"/>
          <w:szCs w:val="24"/>
          <w:shd w:val="clear" w:color="auto" w:fill="FFFFFF"/>
        </w:rPr>
        <w:tab/>
        <w:t>For more information:</w:t>
      </w:r>
      <w:r w:rsidR="00477A2E">
        <w:rPr>
          <w:rFonts w:cs="Arial"/>
          <w:color w:val="363936"/>
          <w:spacing w:val="5"/>
          <w:szCs w:val="24"/>
          <w:shd w:val="clear" w:color="auto" w:fill="FFFFFF"/>
        </w:rPr>
        <w:t xml:space="preserve"> </w:t>
      </w:r>
      <w:hyperlink r:id="rId5" w:history="1">
        <w:r w:rsidR="00477A2E" w:rsidRPr="0055573C">
          <w:rPr>
            <w:rStyle w:val="Hyperlink"/>
            <w:rFonts w:cs="Arial"/>
            <w:spacing w:val="5"/>
            <w:szCs w:val="24"/>
            <w:shd w:val="clear" w:color="auto" w:fill="FFFFFF"/>
          </w:rPr>
          <w:t>https://pathway/catholicaoc.org</w:t>
        </w:r>
      </w:hyperlink>
    </w:p>
    <w:p w14:paraId="71A21557" w14:textId="77777777" w:rsidR="00477A2E" w:rsidRPr="00741A7D" w:rsidRDefault="00477A2E">
      <w:pPr>
        <w:rPr>
          <w:rFonts w:cs="Arial"/>
          <w:color w:val="363936"/>
          <w:spacing w:val="5"/>
          <w:szCs w:val="24"/>
          <w:shd w:val="clear" w:color="auto" w:fill="FFFFFF"/>
        </w:rPr>
      </w:pPr>
    </w:p>
    <w:p w14:paraId="7219AD34" w14:textId="77777777" w:rsidR="00741A7D" w:rsidRPr="00741A7D" w:rsidRDefault="00741A7D">
      <w:pPr>
        <w:rPr>
          <w:rFonts w:cs="Arial"/>
          <w:color w:val="363936"/>
          <w:spacing w:val="5"/>
          <w:szCs w:val="24"/>
          <w:shd w:val="clear" w:color="auto" w:fill="FFFFFF"/>
        </w:rPr>
      </w:pPr>
    </w:p>
    <w:sectPr w:rsidR="00741A7D" w:rsidRPr="00741A7D" w:rsidSect="00741A7D">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350C"/>
    <w:multiLevelType w:val="hybridMultilevel"/>
    <w:tmpl w:val="7EB8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E3"/>
    <w:rsid w:val="002435B6"/>
    <w:rsid w:val="003D5BE3"/>
    <w:rsid w:val="00427AE0"/>
    <w:rsid w:val="00477A2E"/>
    <w:rsid w:val="004C269D"/>
    <w:rsid w:val="005F1736"/>
    <w:rsid w:val="00741A7D"/>
    <w:rsid w:val="0074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98DA"/>
  <w15:chartTrackingRefBased/>
  <w15:docId w15:val="{724EA389-04E7-4640-8FB4-3C938379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5B6"/>
    <w:pPr>
      <w:ind w:left="720"/>
      <w:contextualSpacing/>
    </w:pPr>
  </w:style>
  <w:style w:type="character" w:styleId="Hyperlink">
    <w:name w:val="Hyperlink"/>
    <w:basedOn w:val="DefaultParagraphFont"/>
    <w:uiPriority w:val="99"/>
    <w:unhideWhenUsed/>
    <w:rsid w:val="004C269D"/>
    <w:rPr>
      <w:color w:val="0000FF"/>
      <w:u w:val="single"/>
    </w:rPr>
  </w:style>
  <w:style w:type="character" w:styleId="FollowedHyperlink">
    <w:name w:val="FollowedHyperlink"/>
    <w:basedOn w:val="DefaultParagraphFont"/>
    <w:uiPriority w:val="99"/>
    <w:semiHidden/>
    <w:unhideWhenUsed/>
    <w:rsid w:val="00477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thway/catholica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Lisa Stricker</cp:lastModifiedBy>
  <cp:revision>2</cp:revision>
  <dcterms:created xsi:type="dcterms:W3CDTF">2022-01-18T19:03:00Z</dcterms:created>
  <dcterms:modified xsi:type="dcterms:W3CDTF">2022-01-18T19:03:00Z</dcterms:modified>
</cp:coreProperties>
</file>